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14" w:rsidRPr="00BC6BA8" w:rsidRDefault="00B30814" w:rsidP="00BC6BA8">
      <w:pPr>
        <w:rPr>
          <w:rFonts w:ascii="Segoe UI" w:hAnsi="Segoe UI" w:cs="Segoe UI"/>
          <w:b/>
          <w:szCs w:val="20"/>
        </w:rPr>
      </w:pPr>
      <w:bookmarkStart w:id="0" w:name="_GoBack"/>
      <w:bookmarkEnd w:id="0"/>
    </w:p>
    <w:p w:rsidR="00E04E50" w:rsidRPr="00BC6BA8" w:rsidRDefault="00B30814" w:rsidP="00BC6BA8">
      <w:pPr>
        <w:rPr>
          <w:rFonts w:ascii="Segoe UI Black" w:eastAsia="Times New Roman" w:hAnsi="Segoe UI Black" w:cstheme="majorBidi"/>
          <w:b/>
          <w:smallCaps/>
          <w:spacing w:val="-10"/>
          <w:kern w:val="28"/>
          <w:sz w:val="24"/>
          <w:szCs w:val="20"/>
          <w:lang w:eastAsia="pl-PL"/>
        </w:rPr>
      </w:pPr>
      <w:r>
        <w:rPr>
          <w:rFonts w:ascii="Segoe UI Black" w:eastAsia="Times New Roman" w:hAnsi="Segoe UI Black" w:cstheme="majorBidi"/>
          <w:b/>
          <w:smallCaps/>
          <w:spacing w:val="-10"/>
          <w:kern w:val="28"/>
          <w:sz w:val="24"/>
          <w:szCs w:val="20"/>
          <w:lang w:eastAsia="pl-PL"/>
        </w:rPr>
        <w:t>GMINA WRONKI</w:t>
      </w:r>
      <w:r w:rsidR="00BC6BA8" w:rsidRPr="00BC6BA8">
        <w:rPr>
          <w:rFonts w:ascii="Segoe UI Black" w:eastAsia="Times New Roman" w:hAnsi="Segoe UI Black" w:cstheme="majorBidi"/>
          <w:b/>
          <w:smallCaps/>
          <w:spacing w:val="-10"/>
          <w:kern w:val="28"/>
          <w:sz w:val="24"/>
          <w:szCs w:val="20"/>
          <w:lang w:eastAsia="pl-PL"/>
        </w:rPr>
        <w:t xml:space="preserve"> W PROJEKCIE E-MOCNI: ZAPRASZAMY MIESZKAŃCÓW NA BEZPŁATNE SZKOLENIA!</w:t>
      </w:r>
    </w:p>
    <w:p w:rsidR="00BC6BA8" w:rsidRDefault="00177544" w:rsidP="00BC6BA8">
      <w:pPr>
        <w:rPr>
          <w:rStyle w:val="Pogrubienie"/>
          <w:szCs w:val="20"/>
        </w:rPr>
      </w:pPr>
      <w:r w:rsidRPr="00BC6BA8">
        <w:rPr>
          <w:rStyle w:val="Pogrubienie"/>
          <w:szCs w:val="20"/>
        </w:rPr>
        <w:t xml:space="preserve">W jaki sposób korzystać z bankowości elektronicznej? Jak zapisać się przez internet do lekarza? Co zrobić, by zadbać o prywatność naszą i bliskich w sieci? Co napisać w CV, by dostać dobrą pracę? </w:t>
      </w:r>
      <w:r w:rsidR="00BC6BA8">
        <w:rPr>
          <w:rStyle w:val="Pogrubienie"/>
          <w:szCs w:val="20"/>
        </w:rPr>
        <w:t xml:space="preserve">Zapraszamy mieszkańców na bezpłatne szkolenia, które </w:t>
      </w:r>
      <w:r w:rsidR="00B30814">
        <w:rPr>
          <w:rStyle w:val="Pogrubienie"/>
          <w:szCs w:val="20"/>
        </w:rPr>
        <w:t xml:space="preserve">Gmina Wronki </w:t>
      </w:r>
      <w:r w:rsidR="00BC6BA8">
        <w:rPr>
          <w:rStyle w:val="Pogrubienie"/>
          <w:szCs w:val="20"/>
        </w:rPr>
        <w:t>organizuje w ramach projektu „e-Mocni: cyfrowe umiejętności, realne korzyści”.</w:t>
      </w:r>
    </w:p>
    <w:p w:rsidR="00BC6BA8" w:rsidRPr="00BC6BA8" w:rsidRDefault="00BC6BA8" w:rsidP="00BC6BA8">
      <w:pPr>
        <w:pStyle w:val="NormalnyWeb"/>
        <w:rPr>
          <w:rFonts w:ascii="Segoe UI Black" w:hAnsi="Segoe UI Black" w:cstheme="majorBidi"/>
          <w:b/>
          <w:smallCaps/>
          <w:spacing w:val="-10"/>
          <w:kern w:val="28"/>
          <w:szCs w:val="20"/>
        </w:rPr>
      </w:pPr>
      <w:r w:rsidRPr="00BC6BA8">
        <w:rPr>
          <w:rFonts w:ascii="Segoe UI Black" w:hAnsi="Segoe UI Black" w:cstheme="majorBidi"/>
          <w:b/>
          <w:smallCaps/>
          <w:spacing w:val="-10"/>
          <w:kern w:val="28"/>
          <w:szCs w:val="20"/>
        </w:rPr>
        <w:t>TEMATY</w:t>
      </w:r>
    </w:p>
    <w:p w:rsidR="00177544" w:rsidRPr="00BC6BA8" w:rsidRDefault="00177544" w:rsidP="00BC6BA8">
      <w:pPr>
        <w:pStyle w:val="NormalnyWeb"/>
        <w:rPr>
          <w:rStyle w:val="Pogrubienie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BC6BA8">
        <w:rPr>
          <w:rFonts w:ascii="Segoe UI" w:hAnsi="Segoe UI" w:cs="Segoe UI"/>
          <w:bCs/>
          <w:sz w:val="20"/>
          <w:szCs w:val="20"/>
        </w:rPr>
        <w:t>Każd</w:t>
      </w:r>
      <w:r w:rsidR="002F6D38">
        <w:rPr>
          <w:rFonts w:ascii="Segoe UI" w:hAnsi="Segoe UI" w:cs="Segoe UI"/>
          <w:bCs/>
          <w:sz w:val="20"/>
          <w:szCs w:val="20"/>
        </w:rPr>
        <w:t>y</w:t>
      </w:r>
      <w:r w:rsidRPr="00BC6BA8">
        <w:rPr>
          <w:rFonts w:ascii="Segoe UI" w:hAnsi="Segoe UI" w:cs="Segoe UI"/>
          <w:bCs/>
          <w:sz w:val="20"/>
          <w:szCs w:val="20"/>
        </w:rPr>
        <w:t xml:space="preserve"> może skorzystać z takich szkoleń, których najbardziej potrzebuje. Obecnie do wyboru jest blisko 20 tematów w następujących obszarach: </w:t>
      </w:r>
    </w:p>
    <w:p w:rsidR="00D24BEC" w:rsidRPr="00BC6BA8" w:rsidRDefault="00E04E50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praca i rozwój zawodowy</w:t>
      </w:r>
      <w:r w:rsidR="00D24BEC" w:rsidRPr="00BC6BA8">
        <w:rPr>
          <w:rFonts w:ascii="Segoe UI" w:hAnsi="Segoe UI" w:cs="Segoe UI"/>
          <w:bCs/>
          <w:sz w:val="20"/>
          <w:szCs w:val="20"/>
        </w:rPr>
        <w:t xml:space="preserve"> (</w:t>
      </w:r>
      <w:r w:rsidR="007E5CCD" w:rsidRPr="00BC6BA8">
        <w:rPr>
          <w:rFonts w:ascii="Segoe UI" w:hAnsi="Segoe UI" w:cs="Segoe UI"/>
          <w:bCs/>
          <w:sz w:val="20"/>
          <w:szCs w:val="20"/>
        </w:rPr>
        <w:t xml:space="preserve">jak </w:t>
      </w:r>
      <w:r w:rsidR="00A82C1C" w:rsidRPr="00BC6BA8">
        <w:rPr>
          <w:rFonts w:ascii="Segoe UI" w:hAnsi="Segoe UI" w:cs="Segoe UI"/>
          <w:bCs/>
          <w:sz w:val="20"/>
          <w:szCs w:val="20"/>
        </w:rPr>
        <w:t>napisać CV</w:t>
      </w:r>
      <w:r w:rsidR="00DA302A" w:rsidRPr="00BC6BA8">
        <w:rPr>
          <w:rFonts w:ascii="Segoe UI" w:hAnsi="Segoe UI" w:cs="Segoe UI"/>
          <w:bCs/>
          <w:sz w:val="20"/>
          <w:szCs w:val="20"/>
        </w:rPr>
        <w:t xml:space="preserve">i </w:t>
      </w:r>
      <w:r w:rsidR="00A02550" w:rsidRPr="00BC6BA8">
        <w:rPr>
          <w:rFonts w:ascii="Segoe UI" w:hAnsi="Segoe UI" w:cs="Segoe UI"/>
          <w:bCs/>
          <w:sz w:val="20"/>
          <w:szCs w:val="20"/>
        </w:rPr>
        <w:t>list motywacyjny</w:t>
      </w:r>
      <w:r w:rsidR="009113D9" w:rsidRPr="00BC6BA8">
        <w:rPr>
          <w:rFonts w:ascii="Segoe UI" w:hAnsi="Segoe UI" w:cs="Segoe UI"/>
          <w:bCs/>
          <w:sz w:val="20"/>
          <w:szCs w:val="20"/>
        </w:rPr>
        <w:t>, co można zyskać</w:t>
      </w:r>
      <w:r w:rsidR="00C028CD" w:rsidRPr="00BC6BA8">
        <w:rPr>
          <w:rFonts w:ascii="Segoe UI" w:hAnsi="Segoe UI" w:cs="Segoe UI"/>
          <w:bCs/>
          <w:sz w:val="20"/>
          <w:szCs w:val="20"/>
        </w:rPr>
        <w:t>,</w:t>
      </w:r>
      <w:r w:rsidR="009113D9" w:rsidRPr="00BC6BA8">
        <w:rPr>
          <w:rFonts w:ascii="Segoe UI" w:hAnsi="Segoe UI" w:cs="Segoe UI"/>
          <w:bCs/>
          <w:sz w:val="20"/>
          <w:szCs w:val="20"/>
        </w:rPr>
        <w:t xml:space="preserve"> zakładając profil na portalach LinkedIn czy Goldenline);</w:t>
      </w:r>
    </w:p>
    <w:p w:rsidR="009113D9" w:rsidRPr="00BC6BA8" w:rsidRDefault="009113D9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relacje z bliskimi</w:t>
      </w:r>
      <w:r w:rsidRPr="00BC6BA8">
        <w:rPr>
          <w:rFonts w:ascii="Segoe UI" w:hAnsi="Segoe UI" w:cs="Segoe UI"/>
          <w:bCs/>
          <w:sz w:val="20"/>
          <w:szCs w:val="20"/>
        </w:rPr>
        <w:t xml:space="preserve"> (jak założyć konto na Facebooku, w jaki sposób sprawdzać oceny dziecka w dzienniku elektronicznym, jak zadbać o bezpieczeństwo swoje oraz rodziny w sieci);</w:t>
      </w:r>
    </w:p>
    <w:p w:rsidR="00D24BEC" w:rsidRPr="00BC6BA8" w:rsidRDefault="00D24BEC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edukacja</w:t>
      </w:r>
      <w:r w:rsidRPr="00BC6BA8">
        <w:rPr>
          <w:rFonts w:ascii="Segoe UI" w:hAnsi="Segoe UI" w:cs="Segoe UI"/>
          <w:bCs/>
          <w:sz w:val="20"/>
          <w:szCs w:val="20"/>
        </w:rPr>
        <w:t xml:space="preserve"> (</w:t>
      </w:r>
      <w:r w:rsidR="009113D9" w:rsidRPr="00BC6BA8">
        <w:rPr>
          <w:rFonts w:ascii="Segoe UI" w:hAnsi="Segoe UI" w:cs="Segoe UI"/>
          <w:bCs/>
          <w:sz w:val="20"/>
          <w:szCs w:val="20"/>
        </w:rPr>
        <w:t>jak</w:t>
      </w:r>
      <w:r w:rsidR="005D70D3">
        <w:rPr>
          <w:rFonts w:ascii="Segoe UI" w:hAnsi="Segoe UI" w:cs="Segoe UI"/>
          <w:bCs/>
          <w:sz w:val="20"/>
          <w:szCs w:val="20"/>
        </w:rPr>
        <w:t xml:space="preserve"> </w:t>
      </w:r>
      <w:r w:rsidR="00FB43C2" w:rsidRPr="00BC6BA8">
        <w:rPr>
          <w:rFonts w:ascii="Segoe UI" w:hAnsi="Segoe UI" w:cs="Segoe UI"/>
          <w:bCs/>
          <w:sz w:val="20"/>
          <w:szCs w:val="20"/>
        </w:rPr>
        <w:t>wspólnie z innymi zaplanować działania czy stworzyć prezentację, używając konta Google);</w:t>
      </w:r>
    </w:p>
    <w:p w:rsidR="009113D9" w:rsidRPr="00BC6BA8" w:rsidRDefault="009113D9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odpoczynek i hobby</w:t>
      </w:r>
      <w:r w:rsidRPr="00BC6BA8">
        <w:rPr>
          <w:rFonts w:ascii="Segoe UI" w:hAnsi="Segoe UI" w:cs="Segoe UI"/>
          <w:bCs/>
          <w:sz w:val="20"/>
          <w:szCs w:val="20"/>
        </w:rPr>
        <w:t xml:space="preserve"> (jak znaleźć ciekawy koncert czy wystawę w swojej okolicy, jak kupować w sieci </w:t>
      </w:r>
      <w:r w:rsidR="00FB43C2" w:rsidRPr="00BC6BA8">
        <w:rPr>
          <w:rFonts w:ascii="Segoe UI" w:hAnsi="Segoe UI" w:cs="Segoe UI"/>
          <w:bCs/>
          <w:sz w:val="20"/>
          <w:szCs w:val="20"/>
        </w:rPr>
        <w:t>bilety na spektakle</w:t>
      </w:r>
      <w:r w:rsidRPr="00BC6BA8">
        <w:rPr>
          <w:rFonts w:ascii="Segoe UI" w:hAnsi="Segoe UI" w:cs="Segoe UI"/>
          <w:bCs/>
          <w:sz w:val="20"/>
          <w:szCs w:val="20"/>
        </w:rPr>
        <w:t>,</w:t>
      </w:r>
      <w:r w:rsidR="003C1CD3" w:rsidRPr="00BC6BA8">
        <w:rPr>
          <w:rFonts w:ascii="Segoe UI" w:hAnsi="Segoe UI" w:cs="Segoe UI"/>
          <w:bCs/>
          <w:sz w:val="20"/>
          <w:szCs w:val="20"/>
        </w:rPr>
        <w:t xml:space="preserve"> w jaki sposób legalnie oglądać filmy);</w:t>
      </w:r>
    </w:p>
    <w:p w:rsidR="009113D9" w:rsidRPr="00BC6BA8" w:rsidRDefault="009113D9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zdrowie</w:t>
      </w:r>
      <w:r w:rsidRPr="00BC6BA8">
        <w:rPr>
          <w:rFonts w:ascii="Segoe UI" w:hAnsi="Segoe UI" w:cs="Segoe UI"/>
          <w:bCs/>
          <w:sz w:val="20"/>
          <w:szCs w:val="20"/>
        </w:rPr>
        <w:t xml:space="preserve"> (jak zapisać się przez internet do lekarza, jak sprawdzić swoje mie</w:t>
      </w:r>
      <w:r w:rsidR="00C028CD" w:rsidRPr="00BC6BA8">
        <w:rPr>
          <w:rFonts w:ascii="Segoe UI" w:hAnsi="Segoe UI" w:cs="Segoe UI"/>
          <w:bCs/>
          <w:sz w:val="20"/>
          <w:szCs w:val="20"/>
        </w:rPr>
        <w:t xml:space="preserve">jsce w kolejce do sanatorium, </w:t>
      </w:r>
      <w:r w:rsidRPr="00BC6BA8">
        <w:rPr>
          <w:rFonts w:ascii="Segoe UI" w:hAnsi="Segoe UI" w:cs="Segoe UI"/>
          <w:bCs/>
          <w:sz w:val="20"/>
          <w:szCs w:val="20"/>
        </w:rPr>
        <w:t>gdzie w sieci dowiedzieć się więcej o lekach)</w:t>
      </w:r>
      <w:r w:rsidR="003C1CD3" w:rsidRPr="00BC6BA8">
        <w:rPr>
          <w:rFonts w:ascii="Segoe UI" w:hAnsi="Segoe UI" w:cs="Segoe UI"/>
          <w:bCs/>
          <w:sz w:val="20"/>
          <w:szCs w:val="20"/>
        </w:rPr>
        <w:t>;</w:t>
      </w:r>
    </w:p>
    <w:p w:rsidR="00D24BEC" w:rsidRPr="00BC6BA8" w:rsidRDefault="00D24BEC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finanse</w:t>
      </w:r>
      <w:r w:rsidRPr="00BC6BA8">
        <w:rPr>
          <w:rFonts w:ascii="Segoe UI" w:hAnsi="Segoe UI" w:cs="Segoe UI"/>
          <w:bCs/>
          <w:sz w:val="20"/>
          <w:szCs w:val="20"/>
        </w:rPr>
        <w:t xml:space="preserve"> (</w:t>
      </w:r>
      <w:r w:rsidR="00DD2641" w:rsidRPr="00BC6BA8">
        <w:rPr>
          <w:rFonts w:ascii="Segoe UI" w:hAnsi="Segoe UI" w:cs="Segoe UI"/>
          <w:bCs/>
          <w:sz w:val="20"/>
          <w:szCs w:val="20"/>
        </w:rPr>
        <w:t xml:space="preserve">jak przez </w:t>
      </w:r>
      <w:r w:rsidR="0078097A" w:rsidRPr="00BC6BA8">
        <w:rPr>
          <w:rFonts w:ascii="Segoe UI" w:hAnsi="Segoe UI" w:cs="Segoe UI"/>
          <w:bCs/>
          <w:sz w:val="20"/>
          <w:szCs w:val="20"/>
        </w:rPr>
        <w:t>i</w:t>
      </w:r>
      <w:r w:rsidRPr="00BC6BA8">
        <w:rPr>
          <w:rFonts w:ascii="Segoe UI" w:hAnsi="Segoe UI" w:cs="Segoe UI"/>
          <w:bCs/>
          <w:sz w:val="20"/>
          <w:szCs w:val="20"/>
        </w:rPr>
        <w:t>nternet sprawdzić stan konta</w:t>
      </w:r>
      <w:r w:rsidR="007972CE" w:rsidRPr="00BC6BA8">
        <w:rPr>
          <w:rFonts w:ascii="Segoe UI" w:hAnsi="Segoe UI" w:cs="Segoe UI"/>
          <w:bCs/>
          <w:sz w:val="20"/>
          <w:szCs w:val="20"/>
        </w:rPr>
        <w:t>,</w:t>
      </w:r>
      <w:r w:rsidR="00DD2641" w:rsidRPr="00BC6BA8">
        <w:rPr>
          <w:rFonts w:ascii="Segoe UI" w:hAnsi="Segoe UI" w:cs="Segoe UI"/>
          <w:bCs/>
          <w:sz w:val="20"/>
          <w:szCs w:val="20"/>
        </w:rPr>
        <w:t xml:space="preserve"> zrobić przelew</w:t>
      </w:r>
      <w:r w:rsidR="0078097A" w:rsidRPr="00BC6BA8">
        <w:rPr>
          <w:rFonts w:ascii="Segoe UI" w:hAnsi="Segoe UI" w:cs="Segoe UI"/>
          <w:bCs/>
          <w:sz w:val="20"/>
          <w:szCs w:val="20"/>
        </w:rPr>
        <w:t xml:space="preserve"> czy założyć lokatę</w:t>
      </w:r>
      <w:r w:rsidR="00DD2641" w:rsidRPr="00BC6BA8">
        <w:rPr>
          <w:rFonts w:ascii="Segoe UI" w:hAnsi="Segoe UI" w:cs="Segoe UI"/>
          <w:bCs/>
          <w:sz w:val="20"/>
          <w:szCs w:val="20"/>
        </w:rPr>
        <w:t xml:space="preserve">, </w:t>
      </w:r>
      <w:r w:rsidR="0078097A" w:rsidRPr="00BC6BA8">
        <w:rPr>
          <w:rFonts w:ascii="Segoe UI" w:hAnsi="Segoe UI" w:cs="Segoe UI"/>
          <w:bCs/>
          <w:sz w:val="20"/>
          <w:szCs w:val="20"/>
        </w:rPr>
        <w:t>w jaki sposób płacić kartą</w:t>
      </w:r>
      <w:r w:rsidR="00A02550" w:rsidRPr="00BC6BA8">
        <w:rPr>
          <w:rFonts w:ascii="Segoe UI" w:hAnsi="Segoe UI" w:cs="Segoe UI"/>
          <w:bCs/>
          <w:sz w:val="20"/>
          <w:szCs w:val="20"/>
        </w:rPr>
        <w:t>,</w:t>
      </w:r>
      <w:r w:rsidR="00E81C95" w:rsidRPr="00BC6BA8">
        <w:rPr>
          <w:rFonts w:ascii="Segoe UI" w:hAnsi="Segoe UI" w:cs="Segoe UI"/>
          <w:bCs/>
          <w:sz w:val="20"/>
          <w:szCs w:val="20"/>
        </w:rPr>
        <w:t xml:space="preserve"> jak oszczędzać i </w:t>
      </w:r>
      <w:r w:rsidR="00A02550" w:rsidRPr="00BC6BA8">
        <w:rPr>
          <w:rFonts w:ascii="Segoe UI" w:hAnsi="Segoe UI" w:cs="Segoe UI"/>
          <w:bCs/>
          <w:sz w:val="20"/>
          <w:szCs w:val="20"/>
        </w:rPr>
        <w:t>kontrolować domowy budżet</w:t>
      </w:r>
      <w:r w:rsidR="0078097A" w:rsidRPr="00BC6BA8">
        <w:rPr>
          <w:rFonts w:ascii="Segoe UI" w:hAnsi="Segoe UI" w:cs="Segoe UI"/>
          <w:bCs/>
          <w:sz w:val="20"/>
          <w:szCs w:val="20"/>
        </w:rPr>
        <w:t>)</w:t>
      </w:r>
      <w:r w:rsidR="003C1CD3" w:rsidRPr="00BC6BA8">
        <w:rPr>
          <w:rFonts w:ascii="Segoe UI" w:hAnsi="Segoe UI" w:cs="Segoe UI"/>
          <w:bCs/>
          <w:sz w:val="20"/>
          <w:szCs w:val="20"/>
        </w:rPr>
        <w:t>;</w:t>
      </w:r>
    </w:p>
    <w:p w:rsidR="009113D9" w:rsidRPr="00BC6BA8" w:rsidRDefault="009113D9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religia i potrzeby duchowe</w:t>
      </w:r>
      <w:r w:rsidRPr="00BC6BA8">
        <w:rPr>
          <w:rFonts w:ascii="Segoe UI" w:hAnsi="Segoe UI" w:cs="Segoe UI"/>
          <w:bCs/>
          <w:sz w:val="20"/>
          <w:szCs w:val="20"/>
        </w:rPr>
        <w:t xml:space="preserve"> (jak kontaktować się ze swoją parafią z pomocą internetu, jak korzystać </w:t>
      </w:r>
      <w:r w:rsidR="00C028CD" w:rsidRPr="00BC6BA8">
        <w:rPr>
          <w:rFonts w:ascii="Segoe UI" w:hAnsi="Segoe UI" w:cs="Segoe UI"/>
          <w:bCs/>
          <w:sz w:val="20"/>
          <w:szCs w:val="20"/>
        </w:rPr>
        <w:br/>
      </w:r>
      <w:r w:rsidRPr="00BC6BA8">
        <w:rPr>
          <w:rFonts w:ascii="Segoe UI" w:hAnsi="Segoe UI" w:cs="Segoe UI"/>
          <w:bCs/>
          <w:sz w:val="20"/>
          <w:szCs w:val="20"/>
        </w:rPr>
        <w:t>ze stron informacyjnych cmentarzy, jak nawiązać kontakt z grupami zainteresowanymi pielgrzymowaniem</w:t>
      </w:r>
      <w:r w:rsidR="003C1CD3" w:rsidRPr="00BC6BA8">
        <w:rPr>
          <w:rFonts w:ascii="Segoe UI" w:hAnsi="Segoe UI" w:cs="Segoe UI"/>
          <w:bCs/>
          <w:sz w:val="20"/>
          <w:szCs w:val="20"/>
        </w:rPr>
        <w:t>);</w:t>
      </w:r>
    </w:p>
    <w:p w:rsidR="00D24BEC" w:rsidRPr="00BC6BA8" w:rsidRDefault="00DD2641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sprawy codzienne</w:t>
      </w:r>
      <w:r w:rsidRPr="00BC6BA8">
        <w:rPr>
          <w:rFonts w:ascii="Segoe UI" w:hAnsi="Segoe UI" w:cs="Segoe UI"/>
          <w:bCs/>
          <w:sz w:val="20"/>
          <w:szCs w:val="20"/>
        </w:rPr>
        <w:t xml:space="preserve"> (</w:t>
      </w:r>
      <w:r w:rsidR="00D24BEC" w:rsidRPr="00BC6BA8">
        <w:rPr>
          <w:rFonts w:ascii="Segoe UI" w:hAnsi="Segoe UI" w:cs="Segoe UI"/>
          <w:bCs/>
          <w:sz w:val="20"/>
          <w:szCs w:val="20"/>
        </w:rPr>
        <w:t xml:space="preserve">w </w:t>
      </w:r>
      <w:r w:rsidRPr="00BC6BA8">
        <w:rPr>
          <w:rFonts w:ascii="Segoe UI" w:hAnsi="Segoe UI" w:cs="Segoe UI"/>
          <w:bCs/>
          <w:sz w:val="20"/>
          <w:szCs w:val="20"/>
        </w:rPr>
        <w:t>jaki spo</w:t>
      </w:r>
      <w:r w:rsidR="00D24BEC" w:rsidRPr="00BC6BA8">
        <w:rPr>
          <w:rFonts w:ascii="Segoe UI" w:hAnsi="Segoe UI" w:cs="Segoe UI"/>
          <w:bCs/>
          <w:sz w:val="20"/>
          <w:szCs w:val="20"/>
        </w:rPr>
        <w:t>sób rozliczyć PIT</w:t>
      </w:r>
      <w:r w:rsidR="0078097A" w:rsidRPr="00BC6BA8">
        <w:rPr>
          <w:rFonts w:ascii="Segoe UI" w:hAnsi="Segoe UI" w:cs="Segoe UI"/>
          <w:bCs/>
          <w:sz w:val="20"/>
          <w:szCs w:val="20"/>
        </w:rPr>
        <w:t xml:space="preserve"> przez internet</w:t>
      </w:r>
      <w:r w:rsidRPr="00BC6BA8">
        <w:rPr>
          <w:rFonts w:ascii="Segoe UI" w:hAnsi="Segoe UI" w:cs="Segoe UI"/>
          <w:bCs/>
          <w:sz w:val="20"/>
          <w:szCs w:val="20"/>
        </w:rPr>
        <w:t xml:space="preserve">, </w:t>
      </w:r>
      <w:r w:rsidR="00471BB3" w:rsidRPr="00BC6BA8">
        <w:rPr>
          <w:rFonts w:ascii="Segoe UI" w:hAnsi="Segoe UI" w:cs="Segoe UI"/>
          <w:bCs/>
          <w:sz w:val="20"/>
          <w:szCs w:val="20"/>
        </w:rPr>
        <w:t>do c</w:t>
      </w:r>
      <w:r w:rsidR="004563BE" w:rsidRPr="00BC6BA8">
        <w:rPr>
          <w:rFonts w:ascii="Segoe UI" w:hAnsi="Segoe UI" w:cs="Segoe UI"/>
          <w:bCs/>
          <w:sz w:val="20"/>
          <w:szCs w:val="20"/>
        </w:rPr>
        <w:t>zego wykorzystywać na c</w:t>
      </w:r>
      <w:r w:rsidR="003C1CD3" w:rsidRPr="00BC6BA8">
        <w:rPr>
          <w:rFonts w:ascii="Segoe UI" w:hAnsi="Segoe UI" w:cs="Segoe UI"/>
          <w:bCs/>
          <w:sz w:val="20"/>
          <w:szCs w:val="20"/>
        </w:rPr>
        <w:t>o dzień d</w:t>
      </w:r>
      <w:r w:rsidR="00471BB3" w:rsidRPr="00BC6BA8">
        <w:rPr>
          <w:rFonts w:ascii="Segoe UI" w:hAnsi="Segoe UI" w:cs="Segoe UI"/>
          <w:bCs/>
          <w:sz w:val="20"/>
          <w:szCs w:val="20"/>
        </w:rPr>
        <w:t>ysk Google, jak wysłać list lub</w:t>
      </w:r>
      <w:r w:rsidR="003C1CD3" w:rsidRPr="00BC6BA8">
        <w:rPr>
          <w:rFonts w:ascii="Segoe UI" w:hAnsi="Segoe UI" w:cs="Segoe UI"/>
          <w:bCs/>
          <w:sz w:val="20"/>
          <w:szCs w:val="20"/>
        </w:rPr>
        <w:t xml:space="preserve"> paczkę bez odwiedzania poczty)</w:t>
      </w:r>
      <w:r w:rsidR="00D24BEC" w:rsidRPr="00BC6BA8">
        <w:rPr>
          <w:rFonts w:ascii="Segoe UI" w:hAnsi="Segoe UI" w:cs="Segoe UI"/>
          <w:bCs/>
          <w:sz w:val="20"/>
          <w:szCs w:val="20"/>
        </w:rPr>
        <w:t>;</w:t>
      </w:r>
    </w:p>
    <w:p w:rsidR="00DD2641" w:rsidRPr="00BC6BA8" w:rsidRDefault="00DD2641" w:rsidP="00BC6BA8">
      <w:pPr>
        <w:pStyle w:val="NormalnyWeb"/>
        <w:numPr>
          <w:ilvl w:val="0"/>
          <w:numId w:val="29"/>
        </w:numPr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/>
          <w:bCs/>
          <w:sz w:val="20"/>
          <w:szCs w:val="20"/>
        </w:rPr>
        <w:t>zaangażowanie obywatelskie</w:t>
      </w:r>
      <w:r w:rsidR="00D24BEC" w:rsidRPr="00BC6BA8">
        <w:rPr>
          <w:rFonts w:ascii="Segoe UI" w:hAnsi="Segoe UI" w:cs="Segoe UI"/>
          <w:bCs/>
          <w:sz w:val="20"/>
          <w:szCs w:val="20"/>
        </w:rPr>
        <w:t xml:space="preserve"> (</w:t>
      </w:r>
      <w:r w:rsidR="0062226B" w:rsidRPr="00BC6BA8">
        <w:rPr>
          <w:rFonts w:ascii="Segoe UI" w:hAnsi="Segoe UI" w:cs="Segoe UI"/>
          <w:bCs/>
          <w:sz w:val="20"/>
          <w:szCs w:val="20"/>
        </w:rPr>
        <w:t xml:space="preserve">skąd czerpać informacje o </w:t>
      </w:r>
      <w:r w:rsidR="003C1CD3" w:rsidRPr="00BC6BA8">
        <w:rPr>
          <w:rFonts w:ascii="Segoe UI" w:hAnsi="Segoe UI" w:cs="Segoe UI"/>
          <w:bCs/>
          <w:sz w:val="20"/>
          <w:szCs w:val="20"/>
        </w:rPr>
        <w:t xml:space="preserve">swojej miejscowości, </w:t>
      </w:r>
      <w:r w:rsidR="0062226B" w:rsidRPr="00BC6BA8">
        <w:rPr>
          <w:rFonts w:ascii="Segoe UI" w:hAnsi="Segoe UI" w:cs="Segoe UI"/>
          <w:bCs/>
          <w:sz w:val="20"/>
          <w:szCs w:val="20"/>
        </w:rPr>
        <w:t>jak sprawdzić</w:t>
      </w:r>
      <w:r w:rsidR="003C1CD3" w:rsidRPr="00BC6BA8">
        <w:rPr>
          <w:rFonts w:ascii="Segoe UI" w:hAnsi="Segoe UI" w:cs="Segoe UI"/>
          <w:bCs/>
          <w:sz w:val="20"/>
          <w:szCs w:val="20"/>
        </w:rPr>
        <w:t>, co robią posłowie i posłanki wybrani z danego</w:t>
      </w:r>
      <w:r w:rsidR="0062226B" w:rsidRPr="00BC6BA8">
        <w:rPr>
          <w:rFonts w:ascii="Segoe UI" w:hAnsi="Segoe UI" w:cs="Segoe UI"/>
          <w:bCs/>
          <w:sz w:val="20"/>
          <w:szCs w:val="20"/>
        </w:rPr>
        <w:t xml:space="preserve"> okręgu, </w:t>
      </w:r>
      <w:r w:rsidR="00D24BEC" w:rsidRPr="00BC6BA8">
        <w:rPr>
          <w:rFonts w:ascii="Segoe UI" w:hAnsi="Segoe UI" w:cs="Segoe UI"/>
          <w:bCs/>
          <w:sz w:val="20"/>
          <w:szCs w:val="20"/>
        </w:rPr>
        <w:t>w jaki sposób włączyć się w działania organizacji pozarządowych)</w:t>
      </w:r>
      <w:r w:rsidR="007851EE" w:rsidRPr="00BC6BA8">
        <w:rPr>
          <w:rFonts w:ascii="Segoe UI" w:hAnsi="Segoe UI" w:cs="Segoe UI"/>
          <w:bCs/>
          <w:sz w:val="20"/>
          <w:szCs w:val="20"/>
        </w:rPr>
        <w:t>.</w:t>
      </w:r>
    </w:p>
    <w:p w:rsidR="00BC6BA8" w:rsidRPr="00BC6BA8" w:rsidRDefault="00BC6BA8" w:rsidP="00BC6BA8">
      <w:pPr>
        <w:pStyle w:val="NormalnyWeb"/>
        <w:rPr>
          <w:rFonts w:ascii="Segoe UI Black" w:hAnsi="Segoe UI Black" w:cstheme="majorBidi"/>
          <w:b/>
          <w:smallCaps/>
          <w:spacing w:val="-10"/>
          <w:kern w:val="28"/>
          <w:szCs w:val="20"/>
        </w:rPr>
      </w:pPr>
      <w:r>
        <w:rPr>
          <w:rFonts w:ascii="Segoe UI Black" w:hAnsi="Segoe UI Black" w:cstheme="majorBidi"/>
          <w:b/>
          <w:smallCaps/>
          <w:spacing w:val="-10"/>
          <w:kern w:val="28"/>
          <w:szCs w:val="20"/>
        </w:rPr>
        <w:t>KTO MOŻE WZIĄĆ UDZIAŁ?</w:t>
      </w:r>
    </w:p>
    <w:p w:rsidR="00BC6BA8" w:rsidRDefault="00D24BEC" w:rsidP="00BC6BA8">
      <w:pPr>
        <w:pStyle w:val="NormalnyWeb"/>
        <w:rPr>
          <w:rFonts w:ascii="Segoe UI" w:hAnsi="Segoe UI" w:cs="Segoe UI"/>
          <w:bCs/>
          <w:sz w:val="20"/>
          <w:szCs w:val="20"/>
        </w:rPr>
      </w:pPr>
      <w:r w:rsidRPr="00BC6BA8">
        <w:rPr>
          <w:rFonts w:ascii="Segoe UI" w:hAnsi="Segoe UI" w:cs="Segoe UI"/>
          <w:bCs/>
          <w:sz w:val="20"/>
          <w:szCs w:val="20"/>
        </w:rPr>
        <w:t>Szkolenia są przeznaczone dla osób powyżej 18</w:t>
      </w:r>
      <w:r w:rsidR="0078097A" w:rsidRPr="00BC6BA8">
        <w:rPr>
          <w:rFonts w:ascii="Segoe UI" w:hAnsi="Segoe UI" w:cs="Segoe UI"/>
          <w:bCs/>
          <w:sz w:val="20"/>
          <w:szCs w:val="20"/>
        </w:rPr>
        <w:t>.</w:t>
      </w:r>
      <w:r w:rsidRPr="00BC6BA8">
        <w:rPr>
          <w:rFonts w:ascii="Segoe UI" w:hAnsi="Segoe UI" w:cs="Segoe UI"/>
          <w:bCs/>
          <w:sz w:val="20"/>
          <w:szCs w:val="20"/>
        </w:rPr>
        <w:t xml:space="preserve"> roku życia. </w:t>
      </w:r>
      <w:r w:rsidR="00BC6BA8">
        <w:rPr>
          <w:rFonts w:ascii="Segoe UI" w:hAnsi="Segoe UI" w:cs="Segoe UI"/>
          <w:bCs/>
          <w:sz w:val="20"/>
          <w:szCs w:val="20"/>
        </w:rPr>
        <w:t>Polecamy</w:t>
      </w:r>
      <w:r w:rsidRPr="00BC6BA8">
        <w:rPr>
          <w:rFonts w:ascii="Segoe UI" w:hAnsi="Segoe UI" w:cs="Segoe UI"/>
          <w:bCs/>
          <w:sz w:val="20"/>
          <w:szCs w:val="20"/>
        </w:rPr>
        <w:t xml:space="preserve"> je szczególnie</w:t>
      </w:r>
      <w:r w:rsidR="00E42CE0">
        <w:rPr>
          <w:rFonts w:ascii="Segoe UI" w:hAnsi="Segoe UI" w:cs="Segoe UI"/>
          <w:bCs/>
          <w:sz w:val="20"/>
          <w:szCs w:val="20"/>
        </w:rPr>
        <w:t xml:space="preserve"> </w:t>
      </w:r>
      <w:r w:rsidR="002F6D38">
        <w:rPr>
          <w:rFonts w:ascii="Segoe UI" w:hAnsi="Segoe UI" w:cs="Segoe UI"/>
          <w:bCs/>
          <w:sz w:val="20"/>
          <w:szCs w:val="20"/>
        </w:rPr>
        <w:t>osobom</w:t>
      </w:r>
      <w:r w:rsidR="00B86722" w:rsidRPr="00BC6BA8">
        <w:rPr>
          <w:rFonts w:ascii="Segoe UI" w:hAnsi="Segoe UI" w:cs="Segoe UI"/>
          <w:bCs/>
          <w:sz w:val="20"/>
          <w:szCs w:val="20"/>
        </w:rPr>
        <w:t xml:space="preserve"> planują</w:t>
      </w:r>
      <w:r w:rsidR="002F6D38">
        <w:rPr>
          <w:rFonts w:ascii="Segoe UI" w:hAnsi="Segoe UI" w:cs="Segoe UI"/>
          <w:bCs/>
          <w:sz w:val="20"/>
          <w:szCs w:val="20"/>
        </w:rPr>
        <w:t>cym</w:t>
      </w:r>
      <w:r w:rsidR="00B86722" w:rsidRPr="00BC6BA8">
        <w:rPr>
          <w:rFonts w:ascii="Segoe UI" w:hAnsi="Segoe UI" w:cs="Segoe UI"/>
          <w:bCs/>
          <w:sz w:val="20"/>
          <w:szCs w:val="20"/>
        </w:rPr>
        <w:t xml:space="preserve"> zmianę pracy, </w:t>
      </w:r>
      <w:r w:rsidR="002F6D38">
        <w:rPr>
          <w:rFonts w:ascii="Segoe UI" w:hAnsi="Segoe UI" w:cs="Segoe UI"/>
          <w:bCs/>
          <w:sz w:val="20"/>
          <w:szCs w:val="20"/>
        </w:rPr>
        <w:t xml:space="preserve">tym, którzy </w:t>
      </w:r>
      <w:r w:rsidR="00B86722" w:rsidRPr="00BC6BA8">
        <w:rPr>
          <w:rFonts w:ascii="Segoe UI" w:hAnsi="Segoe UI" w:cs="Segoe UI"/>
          <w:bCs/>
          <w:sz w:val="20"/>
          <w:szCs w:val="20"/>
        </w:rPr>
        <w:t>chcieliby nauczyć się czegoś nowego, mają kłopoty z domowymi finansami i dzięki internetowi mogliby zaoszczędzić pieniądze.</w:t>
      </w:r>
      <w:r w:rsidR="00E42CE0">
        <w:rPr>
          <w:rFonts w:ascii="Segoe UI" w:hAnsi="Segoe UI" w:cs="Segoe UI"/>
          <w:bCs/>
          <w:sz w:val="20"/>
          <w:szCs w:val="20"/>
        </w:rPr>
        <w:t xml:space="preserve"> </w:t>
      </w:r>
      <w:r w:rsidRPr="00BC6BA8">
        <w:rPr>
          <w:rFonts w:ascii="Segoe UI" w:hAnsi="Segoe UI" w:cs="Segoe UI"/>
          <w:bCs/>
          <w:sz w:val="20"/>
          <w:szCs w:val="20"/>
        </w:rPr>
        <w:t xml:space="preserve">A także osobom z różnego rodzaju niepełnosprawnościami czy tym, które dotychczas nie korzystały z sieci (dla </w:t>
      </w:r>
      <w:r w:rsidR="008F53E9" w:rsidRPr="00BC6BA8">
        <w:rPr>
          <w:rFonts w:ascii="Segoe UI" w:hAnsi="Segoe UI" w:cs="Segoe UI"/>
          <w:bCs/>
          <w:sz w:val="20"/>
          <w:szCs w:val="20"/>
        </w:rPr>
        <w:t xml:space="preserve">tych ostatnich </w:t>
      </w:r>
      <w:r w:rsidRPr="00BC6BA8">
        <w:rPr>
          <w:rFonts w:ascii="Segoe UI" w:hAnsi="Segoe UI" w:cs="Segoe UI"/>
          <w:bCs/>
          <w:sz w:val="20"/>
          <w:szCs w:val="20"/>
        </w:rPr>
        <w:t xml:space="preserve">przeznaczone jest dodatkowe szkolenie „Pierwsze kroki z komputerem”). </w:t>
      </w:r>
    </w:p>
    <w:p w:rsidR="00851BEB" w:rsidRDefault="00851BEB" w:rsidP="00BC6BA8">
      <w:pPr>
        <w:pStyle w:val="NormalnyWeb"/>
        <w:rPr>
          <w:rFonts w:ascii="Segoe UI" w:hAnsi="Segoe UI" w:cs="Segoe UI"/>
          <w:bCs/>
          <w:sz w:val="20"/>
          <w:szCs w:val="20"/>
        </w:rPr>
      </w:pPr>
    </w:p>
    <w:p w:rsidR="00851BEB" w:rsidRPr="00851BEB" w:rsidRDefault="00851BEB" w:rsidP="00BC6BA8">
      <w:pPr>
        <w:pStyle w:val="NormalnyWeb"/>
        <w:rPr>
          <w:rStyle w:val="Pogrubienie"/>
          <w:rFonts w:cs="Segoe UI"/>
          <w:b w:val="0"/>
          <w:color w:val="auto"/>
          <w:sz w:val="20"/>
          <w:szCs w:val="20"/>
        </w:rPr>
      </w:pPr>
    </w:p>
    <w:p w:rsidR="00BC6BA8" w:rsidRPr="00BC6BA8" w:rsidRDefault="00BC6BA8" w:rsidP="00BC6BA8">
      <w:pPr>
        <w:pStyle w:val="NormalnyWeb"/>
        <w:rPr>
          <w:rFonts w:ascii="Segoe UI Black" w:hAnsi="Segoe UI Black" w:cstheme="majorBidi"/>
          <w:b/>
          <w:smallCaps/>
          <w:spacing w:val="-10"/>
          <w:kern w:val="28"/>
          <w:szCs w:val="20"/>
        </w:rPr>
      </w:pPr>
      <w:r>
        <w:rPr>
          <w:rFonts w:ascii="Segoe UI Black" w:hAnsi="Segoe UI Black" w:cstheme="majorBidi"/>
          <w:b/>
          <w:smallCaps/>
          <w:spacing w:val="-10"/>
          <w:kern w:val="28"/>
          <w:szCs w:val="20"/>
        </w:rPr>
        <w:lastRenderedPageBreak/>
        <w:t>JAK SIĘ ZGŁOSIĆ?</w:t>
      </w:r>
    </w:p>
    <w:p w:rsidR="00D24BEC" w:rsidRDefault="00D24BEC" w:rsidP="00BC6BA8">
      <w:pPr>
        <w:pStyle w:val="NormalnyWeb"/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</w:pPr>
      <w:r w:rsidRPr="002F6D38">
        <w:rPr>
          <w:rStyle w:val="Pogrubienie"/>
          <w:rFonts w:eastAsiaTheme="minorHAnsi" w:cs="Segoe UI"/>
          <w:color w:val="auto"/>
          <w:sz w:val="20"/>
          <w:szCs w:val="20"/>
          <w:lang w:eastAsia="en-US"/>
        </w:rPr>
        <w:t>Szkolenia są bezpłatne.</w:t>
      </w:r>
      <w:r w:rsidRP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Odbywają się w ramach projektu „e-Mocni: cyfrowe umiejętności, realne korzyści”, </w:t>
      </w:r>
      <w:r w:rsidRPr="00BC6BA8">
        <w:rPr>
          <w:rStyle w:val="Pogrubienie"/>
          <w:rFonts w:eastAsiaTheme="minorHAnsi" w:cs="Segoe UI"/>
          <w:b w:val="0"/>
          <w:bCs w:val="0"/>
          <w:color w:val="auto"/>
          <w:sz w:val="20"/>
          <w:szCs w:val="20"/>
          <w:lang w:eastAsia="en-US"/>
        </w:rPr>
        <w:t>współfinansowanego ze środków Unii Europejskiej</w:t>
      </w:r>
      <w:r w:rsidRP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. Gmina 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Wronki </w:t>
      </w:r>
      <w:r w:rsidRP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dołączyła do tej inicjatywy jako jedna ze 101 gmin z całej Polski. </w:t>
      </w:r>
    </w:p>
    <w:p w:rsidR="002F6D38" w:rsidRPr="00BC6BA8" w:rsidRDefault="002F6D38" w:rsidP="00BC6BA8">
      <w:pPr>
        <w:pStyle w:val="NormalnyWeb"/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</w:pPr>
      <w:r w:rsidRP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Szkolenia odbędą się w 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Szkole Podstawowej Nr 3 we Wronkach i Szkole Podstawowej w Nowej Wsi. </w:t>
      </w:r>
      <w:r w:rsidRP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Co ważne, oprócz komputerów i internetu, na miejscu jest tu również dodatkowy sprzęt, który ułatwi w nich udział. W ramach „e-Mocnych” do gminy trafiły 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laptop i projektor.</w:t>
      </w:r>
    </w:p>
    <w:p w:rsidR="00851BEB" w:rsidRDefault="00D24BEC" w:rsidP="00BC6BA8">
      <w:pPr>
        <w:pStyle w:val="NormalnyWeb"/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</w:pPr>
      <w:r w:rsidRP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Realizację szkoleń koordynuje 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Anna Sarbak, która</w:t>
      </w:r>
      <w:r w:rsidRP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na co dzień pracuje w</w:t>
      </w:r>
      <w:r w:rsidR="005D70D3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Szkole Podstawowej w Nowej Wsi.   </w:t>
      </w:r>
      <w:r w:rsid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Prosimy o kontakt mailowy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lub</w:t>
      </w:r>
      <w:r w:rsidR="005D70D3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telefoniczny. </w:t>
      </w:r>
      <w:r w:rsidR="00B30814" w:rsidRP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Adres e-mail :</w:t>
      </w:r>
      <w:r w:rsidR="005D70D3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</w:t>
      </w:r>
      <w:hyperlink r:id="rId10" w:history="1">
        <w:r w:rsidR="00B30814" w:rsidRPr="0090542F">
          <w:rPr>
            <w:rStyle w:val="Hipercze"/>
            <w:rFonts w:ascii="Segoe UI" w:eastAsiaTheme="minorHAnsi" w:hAnsi="Segoe UI" w:cs="Segoe UI"/>
            <w:sz w:val="20"/>
            <w:szCs w:val="20"/>
            <w:lang w:eastAsia="en-US"/>
          </w:rPr>
          <w:t>sarbakanna@interia.pl</w:t>
        </w:r>
      </w:hyperlink>
      <w:r w:rsidR="00851BEB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</w:t>
      </w:r>
      <w:r w:rsidR="00BC6BA8" w:rsidRP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Numer telefonu</w:t>
      </w:r>
      <w:r w:rsidR="00B30814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 : 602228857</w:t>
      </w:r>
      <w:r w:rsidR="00851BEB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.</w:t>
      </w:r>
    </w:p>
    <w:p w:rsidR="002F6D38" w:rsidRPr="00851BEB" w:rsidRDefault="00851BEB" w:rsidP="00851BEB">
      <w:pPr>
        <w:pStyle w:val="NormalnyWeb"/>
        <w:jc w:val="both"/>
        <w:rPr>
          <w:rFonts w:ascii="Segoe UI" w:eastAsiaTheme="minorHAnsi" w:hAnsi="Segoe UI"/>
          <w:color w:val="0D0D0D" w:themeColor="text1" w:themeTint="F2"/>
          <w:sz w:val="20"/>
          <w:szCs w:val="20"/>
          <w:lang w:eastAsia="en-US"/>
        </w:rPr>
      </w:pPr>
      <w:r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 xml:space="preserve">Zajęcia </w:t>
      </w:r>
      <w:r w:rsidRPr="00851BEB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p</w:t>
      </w:r>
      <w:r w:rsidRPr="00851BEB">
        <w:rPr>
          <w:rStyle w:val="Pogrubienie"/>
          <w:rFonts w:eastAsiaTheme="minorHAnsi"/>
          <w:b w:val="0"/>
          <w:sz w:val="20"/>
          <w:szCs w:val="20"/>
          <w:lang w:eastAsia="en-US"/>
        </w:rPr>
        <w:t xml:space="preserve">oprowadzi </w:t>
      </w:r>
      <w:r>
        <w:rPr>
          <w:rStyle w:val="Pogrubienie"/>
          <w:rFonts w:eastAsiaTheme="minorHAnsi"/>
          <w:b w:val="0"/>
          <w:sz w:val="20"/>
          <w:szCs w:val="20"/>
          <w:lang w:eastAsia="en-US"/>
        </w:rPr>
        <w:t xml:space="preserve">doświadczona </w:t>
      </w:r>
      <w:r w:rsidRPr="00851BEB">
        <w:rPr>
          <w:rStyle w:val="Pogrubienie"/>
          <w:rFonts w:eastAsiaTheme="minorHAnsi"/>
          <w:b w:val="0"/>
          <w:sz w:val="20"/>
          <w:szCs w:val="20"/>
          <w:lang w:eastAsia="en-US"/>
        </w:rPr>
        <w:t>trener</w:t>
      </w:r>
      <w:r>
        <w:rPr>
          <w:rStyle w:val="Pogrubienie"/>
          <w:rFonts w:eastAsiaTheme="minorHAnsi"/>
          <w:b w:val="0"/>
          <w:sz w:val="20"/>
          <w:szCs w:val="20"/>
          <w:lang w:eastAsia="en-US"/>
        </w:rPr>
        <w:t>ka</w:t>
      </w:r>
      <w:r w:rsidRPr="00851BEB">
        <w:rPr>
          <w:rStyle w:val="Pogrubienie"/>
          <w:rFonts w:eastAsiaTheme="minorHAnsi"/>
          <w:b w:val="0"/>
          <w:sz w:val="20"/>
          <w:szCs w:val="20"/>
          <w:lang w:eastAsia="en-US"/>
        </w:rPr>
        <w:t xml:space="preserve"> -Bogumiła Kmita</w:t>
      </w:r>
      <w:r>
        <w:rPr>
          <w:rStyle w:val="Pogrubienie"/>
          <w:rFonts w:eastAsiaTheme="minorHAnsi"/>
          <w:b w:val="0"/>
          <w:sz w:val="20"/>
          <w:szCs w:val="20"/>
          <w:lang w:eastAsia="en-US"/>
        </w:rPr>
        <w:t>, nauczyciel Szkoły Podstawowej Nr 3 we Wronkach</w:t>
      </w:r>
      <w:r w:rsidRPr="00851BEB">
        <w:rPr>
          <w:rStyle w:val="Pogrubienie"/>
          <w:rFonts w:eastAsiaTheme="minorHAnsi"/>
          <w:b w:val="0"/>
          <w:sz w:val="20"/>
          <w:szCs w:val="20"/>
          <w:lang w:eastAsia="en-US"/>
        </w:rPr>
        <w:t xml:space="preserve"> . Adres e-mail :</w:t>
      </w:r>
      <w:r>
        <w:rPr>
          <w:rStyle w:val="Pogrubienie"/>
          <w:rFonts w:eastAsiaTheme="minorHAnsi"/>
          <w:b w:val="0"/>
          <w:sz w:val="20"/>
          <w:szCs w:val="20"/>
          <w:lang w:eastAsia="en-US"/>
        </w:rPr>
        <w:t xml:space="preserve"> </w:t>
      </w:r>
      <w:hyperlink r:id="rId11" w:history="1">
        <w:r w:rsidRPr="00C91767">
          <w:rPr>
            <w:rStyle w:val="Hipercze"/>
            <w:rFonts w:ascii="Segoe UI" w:eastAsiaTheme="minorHAnsi" w:hAnsi="Segoe UI"/>
            <w:sz w:val="20"/>
            <w:szCs w:val="20"/>
            <w:lang w:eastAsia="en-US"/>
          </w:rPr>
          <w:t>bogna.kmita@gimwronki.pl</w:t>
        </w:r>
      </w:hyperlink>
      <w:r>
        <w:rPr>
          <w:rStyle w:val="Pogrubienie"/>
          <w:rFonts w:eastAsiaTheme="minorHAnsi"/>
          <w:b w:val="0"/>
          <w:sz w:val="20"/>
          <w:szCs w:val="20"/>
          <w:lang w:eastAsia="en-US"/>
        </w:rPr>
        <w:t xml:space="preserve">  </w:t>
      </w:r>
      <w:r w:rsidRPr="00851BEB">
        <w:rPr>
          <w:rStyle w:val="Pogrubienie"/>
          <w:rFonts w:eastAsiaTheme="minorHAnsi"/>
          <w:b w:val="0"/>
          <w:sz w:val="20"/>
          <w:szCs w:val="20"/>
          <w:lang w:eastAsia="en-US"/>
        </w:rPr>
        <w:t>Numer tel</w:t>
      </w:r>
      <w:r>
        <w:rPr>
          <w:rStyle w:val="Pogrubienie"/>
          <w:rFonts w:eastAsiaTheme="minorHAnsi"/>
          <w:b w:val="0"/>
          <w:sz w:val="20"/>
          <w:szCs w:val="20"/>
          <w:lang w:eastAsia="en-US"/>
        </w:rPr>
        <w:t>efonu :</w:t>
      </w:r>
      <w:r w:rsidRPr="00851BEB">
        <w:rPr>
          <w:rStyle w:val="Pogrubienie"/>
          <w:rFonts w:eastAsiaTheme="minorHAnsi"/>
          <w:b w:val="0"/>
          <w:sz w:val="20"/>
          <w:szCs w:val="20"/>
          <w:lang w:eastAsia="en-US"/>
        </w:rPr>
        <w:t xml:space="preserve"> 600297189</w:t>
      </w:r>
    </w:p>
    <w:p w:rsidR="00B30814" w:rsidRDefault="00B30814" w:rsidP="00BC6BA8">
      <w:pPr>
        <w:pStyle w:val="NormalnyWeb"/>
        <w:rPr>
          <w:rFonts w:ascii="Segoe UI Black" w:hAnsi="Segoe UI Black" w:cstheme="majorBidi"/>
          <w:b/>
          <w:smallCaps/>
          <w:spacing w:val="-10"/>
          <w:kern w:val="28"/>
          <w:szCs w:val="20"/>
        </w:rPr>
      </w:pPr>
      <w:r w:rsidRPr="00B30814"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5942841" cy="5115560"/>
            <wp:effectExtent l="0" t="0" r="1270" b="8890"/>
            <wp:docPr id="2" name="Obraz 2" descr="C:\Users\Dyrektor\Desktop\PROJEKT E-MOCNI - DOKUMENTY - PROMOCJA\INFORMACJE PRASOWE _ nie edytuj online, najpierw pobierz\paczka 1 _ 22_sierpnia_2017 _ najpierw pobierz, potem edytuj\e-MOCNI_zaproszenie_na_szkolenia_foto_cies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PROJEKT E-MOCNI - DOKUMENTY - PROMOCJA\INFORMACJE PRASOWE _ nie edytuj online, najpierw pobierz\paczka 1 _ 22_sierpnia_2017 _ najpierw pobierz, potem edytuj\e-MOCNI_zaproszenie_na_szkolenia_foto_cieszy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96" cy="513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B1" w:rsidRPr="002F6D38" w:rsidRDefault="002F6D38" w:rsidP="00BC6BA8">
      <w:pPr>
        <w:pStyle w:val="NormalnyWeb"/>
        <w:rPr>
          <w:rFonts w:ascii="Segoe UI Black" w:hAnsi="Segoe UI Black" w:cstheme="majorBidi"/>
          <w:b/>
          <w:smallCaps/>
          <w:spacing w:val="-10"/>
          <w:kern w:val="28"/>
          <w:szCs w:val="20"/>
        </w:rPr>
      </w:pPr>
      <w:r w:rsidRPr="002F6D38">
        <w:rPr>
          <w:rFonts w:ascii="Segoe UI Black" w:hAnsi="Segoe UI Black" w:cstheme="majorBidi"/>
          <w:b/>
          <w:smallCaps/>
          <w:spacing w:val="-10"/>
          <w:kern w:val="28"/>
          <w:szCs w:val="20"/>
        </w:rPr>
        <w:lastRenderedPageBreak/>
        <w:t>WIĘCEJ INFORMACJI:</w:t>
      </w:r>
    </w:p>
    <w:p w:rsidR="00851BEB" w:rsidRDefault="00B72970" w:rsidP="00BC6BA8">
      <w:pPr>
        <w:pStyle w:val="NormalnyWeb"/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</w:pPr>
      <w:hyperlink r:id="rId13" w:history="1">
        <w:r w:rsidR="005D70D3" w:rsidRPr="00D02387">
          <w:rPr>
            <w:rStyle w:val="Hipercze"/>
            <w:rFonts w:ascii="Segoe UI" w:eastAsiaTheme="minorHAnsi" w:hAnsi="Segoe UI" w:cs="Segoe UI"/>
            <w:sz w:val="20"/>
            <w:szCs w:val="20"/>
            <w:lang w:eastAsia="en-US"/>
          </w:rPr>
          <w:t>www.wronki.pl</w:t>
        </w:r>
      </w:hyperlink>
    </w:p>
    <w:p w:rsidR="00851BEB" w:rsidRPr="00BC6BA8" w:rsidRDefault="005D70D3" w:rsidP="00BC6BA8">
      <w:pPr>
        <w:pStyle w:val="NormalnyWeb"/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</w:pPr>
      <w:r w:rsidRPr="005D70D3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facebook.com/GminaWronki</w:t>
      </w:r>
    </w:p>
    <w:p w:rsidR="00347CAB" w:rsidRPr="00BC6BA8" w:rsidRDefault="0031553F" w:rsidP="00BC6BA8">
      <w:pPr>
        <w:pStyle w:val="NormalnyWeb"/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</w:pPr>
      <w:r w:rsidRPr="00BC6BA8">
        <w:rPr>
          <w:rStyle w:val="Pogrubienie"/>
          <w:rFonts w:eastAsiaTheme="minorHAnsi" w:cs="Segoe UI"/>
          <w:b w:val="0"/>
          <w:color w:val="auto"/>
          <w:sz w:val="20"/>
          <w:szCs w:val="20"/>
          <w:lang w:eastAsia="en-US"/>
        </w:rPr>
        <w:t>www.e-mocni.org.pl</w:t>
      </w:r>
    </w:p>
    <w:p w:rsidR="00B30814" w:rsidRPr="00B30814" w:rsidRDefault="002E25B1" w:rsidP="00B30814">
      <w:pPr>
        <w:pStyle w:val="NormalnyWeb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BC6BA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fb.com/emocniPL</w:t>
      </w:r>
    </w:p>
    <w:p w:rsidR="002F6D38" w:rsidRDefault="00B30814" w:rsidP="00BC6BA8">
      <w:pPr>
        <w:spacing w:after="0" w:line="240" w:lineRule="auto"/>
        <w:rPr>
          <w:rFonts w:ascii="Segoe UI" w:eastAsia="Times New Roman" w:hAnsi="Segoe UI" w:cs="Segoe UI"/>
          <w:color w:val="000000"/>
          <w:szCs w:val="20"/>
          <w:shd w:val="clear" w:color="auto" w:fill="FFFFFF"/>
          <w:lang w:eastAsia="pl-PL"/>
        </w:rPr>
      </w:pPr>
      <w:r w:rsidRPr="00B30814">
        <w:rPr>
          <w:rFonts w:ascii="Segoe UI" w:eastAsia="Times New Roman" w:hAnsi="Segoe UI" w:cs="Segoe UI"/>
          <w:noProof/>
          <w:color w:val="000000"/>
          <w:szCs w:val="20"/>
          <w:shd w:val="clear" w:color="auto" w:fill="FFFFFF"/>
          <w:lang w:eastAsia="pl-PL"/>
        </w:rPr>
        <w:drawing>
          <wp:inline distT="0" distB="0" distL="0" distR="0">
            <wp:extent cx="6479540" cy="734457"/>
            <wp:effectExtent l="0" t="0" r="0" b="8890"/>
            <wp:docPr id="3" name="Obraz 3" descr="C:\Users\Dyrektor\Desktop\PROJEKT E-MOCNI - DOKUMENTY - PROMOCJA\INFORMACJE PRASOWE _ nie edytuj online, najpierw pobierz\paczka 1 _ 22_sierpnia_2017 _ najpierw pobierz, potem edytuj\EMOCNI_naglowek_finansowanie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PROJEKT E-MOCNI - DOKUMENTY - PROMOCJA\INFORMACJE PRASOWE _ nie edytuj online, najpierw pobierz\paczka 1 _ 22_sierpnia_2017 _ najpierw pobierz, potem edytuj\EMOCNI_naglowek_finansowanie_kolo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3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38" w:rsidRDefault="002F6D38" w:rsidP="00BC6BA8">
      <w:pPr>
        <w:spacing w:after="0" w:line="240" w:lineRule="auto"/>
        <w:rPr>
          <w:rFonts w:ascii="Segoe UI" w:eastAsia="Times New Roman" w:hAnsi="Segoe UI" w:cs="Segoe UI"/>
          <w:color w:val="000000"/>
          <w:szCs w:val="20"/>
          <w:shd w:val="clear" w:color="auto" w:fill="FFFFFF"/>
          <w:lang w:eastAsia="pl-PL"/>
        </w:rPr>
      </w:pPr>
    </w:p>
    <w:p w:rsidR="00FC0442" w:rsidRDefault="00E04E50" w:rsidP="00BC6BA8">
      <w:pPr>
        <w:spacing w:after="0" w:line="240" w:lineRule="auto"/>
        <w:rPr>
          <w:rFonts w:ascii="Segoe UI" w:eastAsia="Times New Roman" w:hAnsi="Segoe UI" w:cs="Segoe UI"/>
          <w:color w:val="000000"/>
          <w:szCs w:val="20"/>
          <w:shd w:val="clear" w:color="auto" w:fill="FFFFFF"/>
          <w:lang w:eastAsia="pl-PL"/>
        </w:rPr>
      </w:pPr>
      <w:r w:rsidRPr="00BC6BA8">
        <w:rPr>
          <w:rFonts w:ascii="Segoe UI" w:eastAsia="Times New Roman" w:hAnsi="Segoe UI" w:cs="Segoe UI"/>
          <w:color w:val="000000"/>
          <w:szCs w:val="20"/>
          <w:shd w:val="clear" w:color="auto" w:fill="FFFFFF"/>
          <w:lang w:eastAsia="pl-PL"/>
        </w:rPr>
        <w:t>Projekt „e-Mocni” jest realizowany ze środków Europejskiego Funduszu Rozwoju Regionalnego w ramach Programu Operacyjnego Polska Cyfrowa. Za jego wdrożenie odpowiada partnerstwo w składzie: Fundacja Aktywizacja (partner wiodący), Fundacja Rozwoju Społeczeństwa Informacyjnego, Polski Związek Głuchych Oddział Łódzki oraz Fundacja Instytut Rozwoju Regionalnego. </w:t>
      </w:r>
    </w:p>
    <w:p w:rsidR="00BC6BA8" w:rsidRDefault="00BC6BA8" w:rsidP="00BC6BA8">
      <w:pPr>
        <w:spacing w:after="0" w:line="240" w:lineRule="auto"/>
        <w:rPr>
          <w:rFonts w:ascii="Segoe UI" w:eastAsia="Times New Roman" w:hAnsi="Segoe UI" w:cs="Segoe UI"/>
          <w:color w:val="000000"/>
          <w:szCs w:val="20"/>
          <w:shd w:val="clear" w:color="auto" w:fill="FFFFFF"/>
          <w:lang w:eastAsia="pl-PL"/>
        </w:rPr>
      </w:pPr>
    </w:p>
    <w:p w:rsidR="00851BEB" w:rsidRDefault="00BC6BA8" w:rsidP="00BC6BA8">
      <w:pPr>
        <w:spacing w:after="0" w:line="240" w:lineRule="auto"/>
        <w:rPr>
          <w:rFonts w:ascii="Segoe UI" w:eastAsia="Times New Roman" w:hAnsi="Segoe UI" w:cs="Segoe UI"/>
          <w:szCs w:val="20"/>
          <w:lang w:eastAsia="pl-PL"/>
        </w:rPr>
      </w:pPr>
      <w:r>
        <w:rPr>
          <w:rFonts w:ascii="Segoe UI" w:eastAsia="Times New Roman" w:hAnsi="Segoe UI" w:cs="Segoe UI"/>
          <w:szCs w:val="20"/>
          <w:lang w:eastAsia="pl-PL"/>
        </w:rPr>
        <w:t>Mapa gmin uczestniczących w projekcie „e-Mocni: cyfrowe umiejętności realne korzyści”:</w:t>
      </w:r>
    </w:p>
    <w:p w:rsidR="00BC6BA8" w:rsidRPr="00BC6BA8" w:rsidRDefault="00B72970" w:rsidP="00BC6BA8">
      <w:pPr>
        <w:spacing w:after="0" w:line="240" w:lineRule="auto"/>
        <w:rPr>
          <w:rFonts w:ascii="Segoe UI" w:eastAsia="Times New Roman" w:hAnsi="Segoe UI" w:cs="Segoe UI"/>
          <w:szCs w:val="20"/>
          <w:lang w:eastAsia="pl-PL"/>
        </w:rPr>
      </w:pPr>
      <w:hyperlink r:id="rId15" w:history="1">
        <w:r w:rsidR="00851BEB" w:rsidRPr="00C91767">
          <w:rPr>
            <w:rStyle w:val="Hipercze"/>
            <w:rFonts w:ascii="Segoe UI" w:eastAsia="Times New Roman" w:hAnsi="Segoe UI" w:cs="Segoe UI"/>
            <w:szCs w:val="20"/>
            <w:lang w:eastAsia="pl-PL"/>
          </w:rPr>
          <w:t>https://www.google.com/maps/d/embed?mid=14ldqXrsN5shg9Ifx4HnWObWa</w:t>
        </w:r>
        <w:r w:rsidR="00851BEB" w:rsidRPr="00C91767">
          <w:rPr>
            <w:rStyle w:val="Hipercze"/>
            <w:rFonts w:ascii="Segoe UI" w:eastAsia="Times New Roman" w:hAnsi="Segoe UI" w:cs="Segoe UI"/>
            <w:szCs w:val="20"/>
            <w:lang w:eastAsia="pl-PL"/>
          </w:rPr>
          <w:t>r</w:t>
        </w:r>
        <w:r w:rsidR="00851BEB" w:rsidRPr="00C91767">
          <w:rPr>
            <w:rStyle w:val="Hipercze"/>
            <w:rFonts w:ascii="Segoe UI" w:eastAsia="Times New Roman" w:hAnsi="Segoe UI" w:cs="Segoe UI"/>
            <w:szCs w:val="20"/>
            <w:lang w:eastAsia="pl-PL"/>
          </w:rPr>
          <w:t>q4</w:t>
        </w:r>
      </w:hyperlink>
      <w:r w:rsidR="00851BEB">
        <w:rPr>
          <w:rFonts w:ascii="Segoe UI" w:eastAsia="Times New Roman" w:hAnsi="Segoe UI" w:cs="Segoe UI"/>
          <w:szCs w:val="20"/>
          <w:lang w:eastAsia="pl-PL"/>
        </w:rPr>
        <w:t xml:space="preserve"> </w:t>
      </w:r>
    </w:p>
    <w:sectPr w:rsidR="00BC6BA8" w:rsidRPr="00BC6BA8" w:rsidSect="009A05C6">
      <w:headerReference w:type="default" r:id="rId16"/>
      <w:footerReference w:type="default" r:id="rId17"/>
      <w:headerReference w:type="first" r:id="rId18"/>
      <w:pgSz w:w="11906" w:h="16838"/>
      <w:pgMar w:top="851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DE" w:rsidRDefault="006264DE" w:rsidP="003C0AB1">
      <w:pPr>
        <w:spacing w:after="0" w:line="240" w:lineRule="auto"/>
      </w:pPr>
      <w:r>
        <w:separator/>
      </w:r>
    </w:p>
  </w:endnote>
  <w:endnote w:type="continuationSeparator" w:id="1">
    <w:p w:rsidR="006264DE" w:rsidRDefault="006264D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 Light"/>
    <w:charset w:val="EE"/>
    <w:family w:val="auto"/>
    <w:pitch w:val="variable"/>
    <w:sig w:usb0="E0000AFF" w:usb1="5000217F" w:usb2="00000021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39" w:rsidRDefault="00F93639">
    <w:pPr>
      <w:pStyle w:val="Stopka"/>
    </w:pPr>
    <w:r>
      <w:rPr>
        <w:noProof/>
        <w:lang w:eastAsia="pl-PL"/>
      </w:rPr>
      <w:drawing>
        <wp:inline distT="0" distB="0" distL="0" distR="0">
          <wp:extent cx="6479540" cy="73088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-mocni-logotypy-partnerow-kolor-lin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DE" w:rsidRDefault="006264DE" w:rsidP="003C0AB1">
      <w:pPr>
        <w:spacing w:after="0" w:line="240" w:lineRule="auto"/>
      </w:pPr>
      <w:r>
        <w:separator/>
      </w:r>
    </w:p>
  </w:footnote>
  <w:footnote w:type="continuationSeparator" w:id="1">
    <w:p w:rsidR="006264DE" w:rsidRDefault="006264D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9A05C6">
    <w:pPr>
      <w:pStyle w:val="Nagwek"/>
    </w:pPr>
    <w:r>
      <w:rPr>
        <w:noProof/>
        <w:lang w:eastAsia="pl-PL"/>
      </w:rPr>
      <w:drawing>
        <wp:inline distT="0" distB="0" distL="0" distR="0">
          <wp:extent cx="6479540" cy="73088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MOCNI_naglowek_full_k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639" w:rsidRDefault="00F936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9A05C6" w:rsidP="009A05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479540" cy="730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CNI_naglowek_full_k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3E5"/>
    <w:multiLevelType w:val="multilevel"/>
    <w:tmpl w:val="597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0ADB2A89"/>
    <w:multiLevelType w:val="hybridMultilevel"/>
    <w:tmpl w:val="0E7C0F8C"/>
    <w:lvl w:ilvl="0" w:tplc="C978A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4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C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9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5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41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AA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5714A"/>
    <w:multiLevelType w:val="multilevel"/>
    <w:tmpl w:val="E7AC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E2724"/>
    <w:multiLevelType w:val="hybridMultilevel"/>
    <w:tmpl w:val="AB520ADC"/>
    <w:lvl w:ilvl="0" w:tplc="6EE25A3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D2019"/>
    <w:multiLevelType w:val="multilevel"/>
    <w:tmpl w:val="50E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1">
    <w:nsid w:val="1F054D17"/>
    <w:multiLevelType w:val="multilevel"/>
    <w:tmpl w:val="6A4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>
    <w:nsid w:val="27AA68D8"/>
    <w:multiLevelType w:val="multilevel"/>
    <w:tmpl w:val="072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5B1813"/>
    <w:multiLevelType w:val="hybridMultilevel"/>
    <w:tmpl w:val="794CD762"/>
    <w:lvl w:ilvl="0" w:tplc="7F44C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8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1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22">
    <w:nsid w:val="5EE94BB4"/>
    <w:multiLevelType w:val="hybridMultilevel"/>
    <w:tmpl w:val="0F28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4">
    <w:nsid w:val="627451E0"/>
    <w:multiLevelType w:val="multilevel"/>
    <w:tmpl w:val="8B6E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6">
    <w:nsid w:val="6BD4002F"/>
    <w:multiLevelType w:val="multilevel"/>
    <w:tmpl w:val="98C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C03D0"/>
    <w:multiLevelType w:val="multilevel"/>
    <w:tmpl w:val="E10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320BCE"/>
    <w:multiLevelType w:val="multilevel"/>
    <w:tmpl w:val="387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"/>
  </w:num>
  <w:num w:numId="5">
    <w:abstractNumId w:val="9"/>
  </w:num>
  <w:num w:numId="6">
    <w:abstractNumId w:val="18"/>
  </w:num>
  <w:num w:numId="7">
    <w:abstractNumId w:val="23"/>
  </w:num>
  <w:num w:numId="8">
    <w:abstractNumId w:val="16"/>
  </w:num>
  <w:num w:numId="9">
    <w:abstractNumId w:val="10"/>
  </w:num>
  <w:num w:numId="10">
    <w:abstractNumId w:val="25"/>
  </w:num>
  <w:num w:numId="11">
    <w:abstractNumId w:val="17"/>
  </w:num>
  <w:num w:numId="12">
    <w:abstractNumId w:val="21"/>
  </w:num>
  <w:num w:numId="13">
    <w:abstractNumId w:val="14"/>
  </w:num>
  <w:num w:numId="14">
    <w:abstractNumId w:val="0"/>
  </w:num>
  <w:num w:numId="15">
    <w:abstractNumId w:val="20"/>
  </w:num>
  <w:num w:numId="16">
    <w:abstractNumId w:val="12"/>
  </w:num>
  <w:num w:numId="17">
    <w:abstractNumId w:val="3"/>
  </w:num>
  <w:num w:numId="18">
    <w:abstractNumId w:val="6"/>
  </w:num>
  <w:num w:numId="19">
    <w:abstractNumId w:val="15"/>
  </w:num>
  <w:num w:numId="20">
    <w:abstractNumId w:val="24"/>
  </w:num>
  <w:num w:numId="21">
    <w:abstractNumId w:val="27"/>
  </w:num>
  <w:num w:numId="22">
    <w:abstractNumId w:val="7"/>
  </w:num>
  <w:num w:numId="23">
    <w:abstractNumId w:val="1"/>
  </w:num>
  <w:num w:numId="24">
    <w:abstractNumId w:val="11"/>
  </w:num>
  <w:num w:numId="25">
    <w:abstractNumId w:val="26"/>
  </w:num>
  <w:num w:numId="26">
    <w:abstractNumId w:val="28"/>
  </w:num>
  <w:num w:numId="27">
    <w:abstractNumId w:val="13"/>
  </w:num>
  <w:num w:numId="28">
    <w:abstractNumId w:val="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3B41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4F4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A58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6D0"/>
    <w:rsid w:val="0015279C"/>
    <w:rsid w:val="0015472C"/>
    <w:rsid w:val="001601CF"/>
    <w:rsid w:val="00161AF2"/>
    <w:rsid w:val="001635E2"/>
    <w:rsid w:val="00163B5C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544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D74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02B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791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5B1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6D38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53F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1A92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47CAB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204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CD3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5B7"/>
    <w:rsid w:val="003F2AB6"/>
    <w:rsid w:val="003F34F5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3BE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BB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2E0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89D"/>
    <w:rsid w:val="00494A85"/>
    <w:rsid w:val="004956FD"/>
    <w:rsid w:val="0049721B"/>
    <w:rsid w:val="00497719"/>
    <w:rsid w:val="004A0932"/>
    <w:rsid w:val="004A0A02"/>
    <w:rsid w:val="004A1D5F"/>
    <w:rsid w:val="004A20E5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1A07"/>
    <w:rsid w:val="00502848"/>
    <w:rsid w:val="00504CDC"/>
    <w:rsid w:val="00513D25"/>
    <w:rsid w:val="0051453E"/>
    <w:rsid w:val="00515053"/>
    <w:rsid w:val="0051554A"/>
    <w:rsid w:val="00515569"/>
    <w:rsid w:val="0051589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2A9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29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0821"/>
    <w:rsid w:val="005C27C1"/>
    <w:rsid w:val="005C3AC6"/>
    <w:rsid w:val="005C4514"/>
    <w:rsid w:val="005C458C"/>
    <w:rsid w:val="005C4752"/>
    <w:rsid w:val="005C62D6"/>
    <w:rsid w:val="005C62D8"/>
    <w:rsid w:val="005C797E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518A"/>
    <w:rsid w:val="005D6008"/>
    <w:rsid w:val="005D607A"/>
    <w:rsid w:val="005D70D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1990"/>
    <w:rsid w:val="0062226B"/>
    <w:rsid w:val="00622301"/>
    <w:rsid w:val="0062273A"/>
    <w:rsid w:val="0062315F"/>
    <w:rsid w:val="006237C2"/>
    <w:rsid w:val="00624B1B"/>
    <w:rsid w:val="00624DDB"/>
    <w:rsid w:val="006264DE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36A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5F7C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7B9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97A"/>
    <w:rsid w:val="0078465F"/>
    <w:rsid w:val="00784C15"/>
    <w:rsid w:val="007851EE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2CE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2BDE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4E32"/>
    <w:rsid w:val="007E520C"/>
    <w:rsid w:val="007E56CD"/>
    <w:rsid w:val="007E5C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39F"/>
    <w:rsid w:val="00803156"/>
    <w:rsid w:val="00805F7A"/>
    <w:rsid w:val="008060BF"/>
    <w:rsid w:val="008114C4"/>
    <w:rsid w:val="00813436"/>
    <w:rsid w:val="00815B3F"/>
    <w:rsid w:val="00817ED5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1BEB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9C7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53E9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3D9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0B2B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0D22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0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5C6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9B6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1C47"/>
    <w:rsid w:val="00A02550"/>
    <w:rsid w:val="00A0393A"/>
    <w:rsid w:val="00A066BD"/>
    <w:rsid w:val="00A10062"/>
    <w:rsid w:val="00A10ADF"/>
    <w:rsid w:val="00A11DBA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606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2790"/>
    <w:rsid w:val="00A6489E"/>
    <w:rsid w:val="00A65495"/>
    <w:rsid w:val="00A6671D"/>
    <w:rsid w:val="00A66CDA"/>
    <w:rsid w:val="00A67171"/>
    <w:rsid w:val="00A678FA"/>
    <w:rsid w:val="00A67B6B"/>
    <w:rsid w:val="00A70289"/>
    <w:rsid w:val="00A70450"/>
    <w:rsid w:val="00A70676"/>
    <w:rsid w:val="00A70EC5"/>
    <w:rsid w:val="00A713A7"/>
    <w:rsid w:val="00A716DA"/>
    <w:rsid w:val="00A71EED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C1C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380E"/>
    <w:rsid w:val="00AA4209"/>
    <w:rsid w:val="00AA4402"/>
    <w:rsid w:val="00AA525A"/>
    <w:rsid w:val="00AA6401"/>
    <w:rsid w:val="00AA69E9"/>
    <w:rsid w:val="00AA6AFC"/>
    <w:rsid w:val="00AA6CC1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770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0814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970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722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1EE"/>
    <w:rsid w:val="00BC37F2"/>
    <w:rsid w:val="00BC3A14"/>
    <w:rsid w:val="00BC654D"/>
    <w:rsid w:val="00BC6939"/>
    <w:rsid w:val="00BC6BA8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28CD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0A9B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77F62"/>
    <w:rsid w:val="00C8051E"/>
    <w:rsid w:val="00C821A9"/>
    <w:rsid w:val="00C844A2"/>
    <w:rsid w:val="00C90928"/>
    <w:rsid w:val="00C90E6C"/>
    <w:rsid w:val="00C91197"/>
    <w:rsid w:val="00C9120B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3D57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D2A"/>
    <w:rsid w:val="00D03B87"/>
    <w:rsid w:val="00D03C54"/>
    <w:rsid w:val="00D0420B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BEC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02A"/>
    <w:rsid w:val="00DA3A58"/>
    <w:rsid w:val="00DA420D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EAC"/>
    <w:rsid w:val="00DC2FB5"/>
    <w:rsid w:val="00DC5922"/>
    <w:rsid w:val="00DC61C9"/>
    <w:rsid w:val="00DC66AE"/>
    <w:rsid w:val="00DC7B01"/>
    <w:rsid w:val="00DD09E7"/>
    <w:rsid w:val="00DD2641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265"/>
    <w:rsid w:val="00DF38F5"/>
    <w:rsid w:val="00DF409B"/>
    <w:rsid w:val="00DF4C49"/>
    <w:rsid w:val="00DF6D0E"/>
    <w:rsid w:val="00E00C12"/>
    <w:rsid w:val="00E012AC"/>
    <w:rsid w:val="00E0239B"/>
    <w:rsid w:val="00E029C6"/>
    <w:rsid w:val="00E02F6F"/>
    <w:rsid w:val="00E04188"/>
    <w:rsid w:val="00E04A4D"/>
    <w:rsid w:val="00E04D61"/>
    <w:rsid w:val="00E04D96"/>
    <w:rsid w:val="00E04E50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799"/>
    <w:rsid w:val="00E248D4"/>
    <w:rsid w:val="00E24F07"/>
    <w:rsid w:val="00E25A5E"/>
    <w:rsid w:val="00E279B0"/>
    <w:rsid w:val="00E30A43"/>
    <w:rsid w:val="00E31214"/>
    <w:rsid w:val="00E325F7"/>
    <w:rsid w:val="00E33995"/>
    <w:rsid w:val="00E3406D"/>
    <w:rsid w:val="00E34A04"/>
    <w:rsid w:val="00E35997"/>
    <w:rsid w:val="00E36F3C"/>
    <w:rsid w:val="00E40241"/>
    <w:rsid w:val="00E407B3"/>
    <w:rsid w:val="00E40D7D"/>
    <w:rsid w:val="00E41122"/>
    <w:rsid w:val="00E41160"/>
    <w:rsid w:val="00E41EE9"/>
    <w:rsid w:val="00E42CE0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C95"/>
    <w:rsid w:val="00E81EBB"/>
    <w:rsid w:val="00E8464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639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798"/>
    <w:rsid w:val="00FB222C"/>
    <w:rsid w:val="00FB240E"/>
    <w:rsid w:val="00FB41B5"/>
    <w:rsid w:val="00FB43C2"/>
    <w:rsid w:val="00FB4F25"/>
    <w:rsid w:val="00FB57F5"/>
    <w:rsid w:val="00FB6D87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C3A"/>
    <w:rsid w:val="00FD2553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customStyle="1" w:styleId="Pa4">
    <w:name w:val="Pa4"/>
    <w:basedOn w:val="Normalny"/>
    <w:next w:val="Normalny"/>
    <w:uiPriority w:val="99"/>
    <w:rsid w:val="00A82C1C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55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550"/>
    <w:rPr>
      <w:rFonts w:ascii="Segoe UI Light" w:hAnsi="Segoe UI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55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51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ronki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gna.kmita@gimwronki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m/maps/d/embed?mid=14ldqXrsN5shg9Ifx4HnWObWarq4" TargetMode="External"/><Relationship Id="rId10" Type="http://schemas.openxmlformats.org/officeDocument/2006/relationships/hyperlink" Target="mailto:sarbakanna@interia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Seraphin</cp:lastModifiedBy>
  <cp:revision>19</cp:revision>
  <cp:lastPrinted>2017-07-25T11:55:00Z</cp:lastPrinted>
  <dcterms:created xsi:type="dcterms:W3CDTF">2017-08-08T10:16:00Z</dcterms:created>
  <dcterms:modified xsi:type="dcterms:W3CDTF">2019-01-15T21:59:00Z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